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3BC" w:rsidRDefault="006F50F1">
      <w:pPr>
        <w:jc w:val="center"/>
        <w:rPr>
          <w:rFonts w:ascii="Balthazar" w:eastAsia="Balthazar" w:hAnsi="Balthazar" w:cs="Balthazar"/>
          <w:b/>
          <w:sz w:val="34"/>
          <w:szCs w:val="34"/>
        </w:rPr>
      </w:pPr>
      <w:bookmarkStart w:id="0" w:name="_qpkphrnl1jp8" w:colFirst="0" w:colLast="0"/>
      <w:bookmarkEnd w:id="0"/>
      <w:r>
        <w:rPr>
          <w:rFonts w:ascii="Balthazar" w:eastAsia="Balthazar" w:hAnsi="Balthazar" w:cs="Balthazar"/>
          <w:b/>
          <w:sz w:val="42"/>
          <w:szCs w:val="42"/>
        </w:rPr>
        <w:t>ADVANCED PLACEMENT EXAM REGISTRATION</w:t>
      </w:r>
    </w:p>
    <w:p w:rsidR="005043BC" w:rsidRDefault="006F50F1">
      <w:pPr>
        <w:jc w:val="center"/>
        <w:rPr>
          <w:rFonts w:ascii="Balthazar" w:eastAsia="Balthazar" w:hAnsi="Balthazar" w:cs="Balthazar"/>
          <w:b/>
          <w:sz w:val="44"/>
          <w:szCs w:val="44"/>
        </w:rPr>
      </w:pPr>
      <w:bookmarkStart w:id="1" w:name="_xu9cnmmsbc8w" w:colFirst="0" w:colLast="0"/>
      <w:bookmarkEnd w:id="1"/>
      <w:r>
        <w:rPr>
          <w:rFonts w:ascii="Balthazar" w:eastAsia="Balthazar" w:hAnsi="Balthazar" w:cs="Balthazar"/>
          <w:b/>
          <w:sz w:val="44"/>
          <w:szCs w:val="44"/>
        </w:rPr>
        <w:t>____________________________________________________________</w:t>
      </w:r>
    </w:p>
    <w:p w:rsidR="005043BC" w:rsidRDefault="006F50F1">
      <w:pPr>
        <w:jc w:val="center"/>
        <w:rPr>
          <w:rFonts w:ascii="Balthazar" w:eastAsia="Balthazar" w:hAnsi="Balthazar" w:cs="Balthazar"/>
          <w:b/>
          <w:sz w:val="30"/>
          <w:szCs w:val="30"/>
        </w:rPr>
      </w:pPr>
      <w:r>
        <w:rPr>
          <w:rFonts w:ascii="Balthazar" w:eastAsia="Balthazar" w:hAnsi="Balthazar" w:cs="Balthazar"/>
          <w:b/>
          <w:sz w:val="30"/>
          <w:szCs w:val="30"/>
        </w:rPr>
        <w:t>ONLINE AP COURSE REGISTRATION</w:t>
      </w:r>
    </w:p>
    <w:p w:rsidR="005043BC" w:rsidRDefault="006F50F1">
      <w:pPr>
        <w:rPr>
          <w:rFonts w:ascii="Arial Narrow" w:eastAsia="Arial Narrow" w:hAnsi="Arial Narrow" w:cs="Arial Narrow"/>
          <w:sz w:val="24"/>
          <w:szCs w:val="24"/>
        </w:rPr>
      </w:pPr>
      <w:r>
        <w:rPr>
          <w:rFonts w:ascii="Arial Narrow" w:eastAsia="Arial Narrow" w:hAnsi="Arial Narrow" w:cs="Arial Narrow"/>
          <w:sz w:val="24"/>
          <w:szCs w:val="24"/>
        </w:rPr>
        <w:t xml:space="preserve">Any student enrolled in a fall or yearlong AP course will register for their exam and course materials on the </w:t>
      </w:r>
      <w:hyperlink r:id="rId5">
        <w:r>
          <w:rPr>
            <w:rFonts w:ascii="Arial Narrow" w:eastAsia="Arial Narrow" w:hAnsi="Arial Narrow" w:cs="Arial Narrow"/>
            <w:color w:val="0563C1"/>
            <w:sz w:val="24"/>
            <w:szCs w:val="24"/>
            <w:u w:val="single"/>
          </w:rPr>
          <w:t>College Board website</w:t>
        </w:r>
      </w:hyperlink>
      <w:r>
        <w:rPr>
          <w:rFonts w:ascii="Arial Narrow" w:eastAsia="Arial Narrow" w:hAnsi="Arial Narrow" w:cs="Arial Narrow"/>
          <w:sz w:val="24"/>
          <w:szCs w:val="24"/>
        </w:rPr>
        <w:t xml:space="preserve"> during the first week of the semester. Students will be required to create or access an already existing College Board account. Taking an AP Exam is a mandatory requirement of enrollment in an AP Course. </w:t>
      </w:r>
    </w:p>
    <w:p w:rsidR="005043BC" w:rsidRDefault="006F50F1">
      <w:pPr>
        <w:rPr>
          <w:rFonts w:ascii="Arial Narrow" w:eastAsia="Arial Narrow" w:hAnsi="Arial Narrow" w:cs="Arial Narrow"/>
          <w:sz w:val="24"/>
          <w:szCs w:val="24"/>
        </w:rPr>
      </w:pPr>
      <w:r>
        <w:rPr>
          <w:rFonts w:ascii="Arial Narrow" w:eastAsia="Arial Narrow" w:hAnsi="Arial Narrow" w:cs="Arial Narrow"/>
          <w:sz w:val="24"/>
          <w:szCs w:val="24"/>
        </w:rPr>
        <w:t xml:space="preserve">Specific exam dates can be found </w:t>
      </w:r>
      <w:hyperlink r:id="rId6">
        <w:r>
          <w:rPr>
            <w:rFonts w:ascii="Arial Narrow" w:eastAsia="Arial Narrow" w:hAnsi="Arial Narrow" w:cs="Arial Narrow"/>
            <w:color w:val="1155CC"/>
            <w:sz w:val="24"/>
            <w:szCs w:val="24"/>
            <w:u w:val="single"/>
          </w:rPr>
          <w:t>here</w:t>
        </w:r>
      </w:hyperlink>
      <w:r>
        <w:rPr>
          <w:rFonts w:ascii="Arial Narrow" w:eastAsia="Arial Narrow" w:hAnsi="Arial Narrow" w:cs="Arial Narrow"/>
          <w:sz w:val="24"/>
          <w:szCs w:val="24"/>
        </w:rPr>
        <w:t xml:space="preserve">. Please mark your calendars now and avoid scheduling appointments, driving tests, or any other scheduled absence during your exam. </w:t>
      </w:r>
    </w:p>
    <w:p w:rsidR="005043BC" w:rsidRDefault="006F50F1">
      <w:pPr>
        <w:rPr>
          <w:rFonts w:ascii="Arial Narrow" w:eastAsia="Arial Narrow" w:hAnsi="Arial Narrow" w:cs="Arial Narrow"/>
          <w:sz w:val="24"/>
          <w:szCs w:val="24"/>
        </w:rPr>
      </w:pPr>
      <w:r>
        <w:rPr>
          <w:rFonts w:ascii="Arial Narrow" w:eastAsia="Arial Narrow" w:hAnsi="Arial Narrow" w:cs="Arial Narrow"/>
          <w:sz w:val="24"/>
          <w:szCs w:val="24"/>
        </w:rPr>
        <w:t xml:space="preserve">Students who do not complete their registration for fall and yearlong courses by November 15th will have to pay a $40 late fee. Late fees are imposed by the College Board, not SHHS. Students may register for spring courses at the start of the spring semester without penalty. </w:t>
      </w:r>
    </w:p>
    <w:p w:rsidR="005043BC" w:rsidRDefault="006F50F1">
      <w:pPr>
        <w:rPr>
          <w:rFonts w:ascii="Arial Narrow" w:eastAsia="Arial Narrow" w:hAnsi="Arial Narrow" w:cs="Arial Narrow"/>
          <w:sz w:val="24"/>
          <w:szCs w:val="24"/>
        </w:rPr>
      </w:pPr>
      <w:r>
        <w:rPr>
          <w:rFonts w:ascii="Arial Narrow" w:eastAsia="Arial Narrow" w:hAnsi="Arial Narrow" w:cs="Arial Narrow"/>
          <w:sz w:val="24"/>
          <w:szCs w:val="24"/>
        </w:rPr>
        <w:t>Please note: Students who have a 504 plan or IEP and require testing accommodations must apply through the College Board. The due date for application is January 18, 2022. Contact Regina Hollis with any questions (</w:t>
      </w:r>
      <w:hyperlink r:id="rId7">
        <w:r>
          <w:rPr>
            <w:rFonts w:ascii="Arial Narrow" w:eastAsia="Arial Narrow" w:hAnsi="Arial Narrow" w:cs="Arial Narrow"/>
            <w:color w:val="1155CC"/>
            <w:sz w:val="24"/>
            <w:szCs w:val="24"/>
            <w:u w:val="single"/>
          </w:rPr>
          <w:t>rhollis@wssd.org</w:t>
        </w:r>
      </w:hyperlink>
      <w:r>
        <w:rPr>
          <w:rFonts w:ascii="Arial Narrow" w:eastAsia="Arial Narrow" w:hAnsi="Arial Narrow" w:cs="Arial Narrow"/>
          <w:sz w:val="24"/>
          <w:szCs w:val="24"/>
        </w:rPr>
        <w:t xml:space="preserve">). </w:t>
      </w:r>
    </w:p>
    <w:p w:rsidR="005043BC" w:rsidRDefault="006F50F1">
      <w:pPr>
        <w:rPr>
          <w:b/>
          <w:sz w:val="28"/>
          <w:szCs w:val="28"/>
        </w:rPr>
      </w:pPr>
      <w:r>
        <w:rPr>
          <w:b/>
          <w:sz w:val="28"/>
          <w:szCs w:val="28"/>
        </w:rPr>
        <w:t>________________________________________________________________________</w:t>
      </w:r>
    </w:p>
    <w:p w:rsidR="005043BC" w:rsidRDefault="006F50F1">
      <w:pPr>
        <w:jc w:val="center"/>
        <w:rPr>
          <w:rFonts w:ascii="Balthazar" w:eastAsia="Balthazar" w:hAnsi="Balthazar" w:cs="Balthazar"/>
          <w:b/>
          <w:sz w:val="28"/>
          <w:szCs w:val="28"/>
        </w:rPr>
      </w:pPr>
      <w:r>
        <w:rPr>
          <w:rFonts w:ascii="Balthazar" w:eastAsia="Balthazar" w:hAnsi="Balthazar" w:cs="Balthazar"/>
          <w:b/>
          <w:sz w:val="28"/>
          <w:szCs w:val="28"/>
        </w:rPr>
        <w:t>AP EXAM FEE: $97</w:t>
      </w:r>
    </w:p>
    <w:p w:rsidR="005043BC" w:rsidRDefault="006F50F1">
      <w:pPr>
        <w:jc w:val="center"/>
        <w:rPr>
          <w:rFonts w:ascii="Balthazar" w:eastAsia="Balthazar" w:hAnsi="Balthazar" w:cs="Balthazar"/>
          <w:b/>
          <w:sz w:val="28"/>
          <w:szCs w:val="28"/>
        </w:rPr>
      </w:pPr>
      <w:r>
        <w:rPr>
          <w:rFonts w:ascii="Balthazar" w:eastAsia="Balthazar" w:hAnsi="Balthazar" w:cs="Balthazar"/>
          <w:b/>
          <w:sz w:val="28"/>
          <w:szCs w:val="28"/>
        </w:rPr>
        <w:t>AP Capstone fee (Seminar and Research): $145</w:t>
      </w:r>
    </w:p>
    <w:p w:rsidR="005043BC" w:rsidRDefault="006F50F1">
      <w:pPr>
        <w:jc w:val="center"/>
        <w:rPr>
          <w:rFonts w:ascii="Balthazar" w:eastAsia="Balthazar" w:hAnsi="Balthazar" w:cs="Balthazar"/>
          <w:b/>
          <w:sz w:val="28"/>
          <w:szCs w:val="28"/>
        </w:rPr>
      </w:pPr>
      <w:r>
        <w:rPr>
          <w:rFonts w:ascii="Balthazar" w:eastAsia="Balthazar" w:hAnsi="Balthazar" w:cs="Balthazar"/>
          <w:b/>
          <w:sz w:val="28"/>
          <w:szCs w:val="28"/>
        </w:rPr>
        <w:t>LATE REGISTRATION FEE: $40 per exam</w:t>
      </w:r>
    </w:p>
    <w:p w:rsidR="005043BC" w:rsidRDefault="006F50F1">
      <w:pPr>
        <w:pBdr>
          <w:bottom w:val="single" w:sz="12" w:space="1" w:color="000000"/>
        </w:pBdr>
        <w:jc w:val="center"/>
        <w:rPr>
          <w:rFonts w:ascii="Balthazar" w:eastAsia="Balthazar" w:hAnsi="Balthazar" w:cs="Balthazar"/>
          <w:b/>
          <w:color w:val="FF0000"/>
          <w:sz w:val="28"/>
          <w:szCs w:val="28"/>
        </w:rPr>
      </w:pPr>
      <w:r>
        <w:rPr>
          <w:rFonts w:ascii="Balthazar" w:eastAsia="Balthazar" w:hAnsi="Balthazar" w:cs="Balthazar"/>
          <w:b/>
          <w:color w:val="FF0000"/>
          <w:sz w:val="28"/>
          <w:szCs w:val="28"/>
        </w:rPr>
        <w:t>FALL/Yearlon</w:t>
      </w:r>
      <w:r w:rsidR="00762CD8">
        <w:rPr>
          <w:rFonts w:ascii="Balthazar" w:eastAsia="Balthazar" w:hAnsi="Balthazar" w:cs="Balthazar"/>
          <w:b/>
          <w:color w:val="FF0000"/>
          <w:sz w:val="28"/>
          <w:szCs w:val="28"/>
        </w:rPr>
        <w:t>g courses: Due November 15, 2022</w:t>
      </w:r>
    </w:p>
    <w:p w:rsidR="005043BC" w:rsidRDefault="006F50F1">
      <w:pPr>
        <w:pBdr>
          <w:bottom w:val="single" w:sz="12" w:space="1" w:color="000000"/>
        </w:pBdr>
        <w:jc w:val="center"/>
        <w:rPr>
          <w:rFonts w:ascii="Balthazar" w:eastAsia="Balthazar" w:hAnsi="Balthazar" w:cs="Balthazar"/>
          <w:b/>
          <w:sz w:val="28"/>
          <w:szCs w:val="28"/>
        </w:rPr>
      </w:pPr>
      <w:r>
        <w:rPr>
          <w:rFonts w:ascii="Balthazar" w:eastAsia="Balthazar" w:hAnsi="Balthazar" w:cs="Balthazar"/>
          <w:b/>
          <w:color w:val="4472C4"/>
          <w:sz w:val="28"/>
          <w:szCs w:val="28"/>
        </w:rPr>
        <w:t>S</w:t>
      </w:r>
      <w:r w:rsidR="00951918">
        <w:rPr>
          <w:rFonts w:ascii="Balthazar" w:eastAsia="Balthazar" w:hAnsi="Balthazar" w:cs="Balthazar"/>
          <w:b/>
          <w:color w:val="4472C4"/>
          <w:sz w:val="28"/>
          <w:szCs w:val="28"/>
        </w:rPr>
        <w:t>pring courses: Due March 1, 2023</w:t>
      </w:r>
      <w:r>
        <w:rPr>
          <w:rFonts w:ascii="Balthazar" w:eastAsia="Balthazar" w:hAnsi="Balthazar" w:cs="Balthazar"/>
          <w:b/>
          <w:color w:val="4472C4"/>
          <w:sz w:val="28"/>
          <w:szCs w:val="28"/>
        </w:rPr>
        <w:t xml:space="preserve"> (do not pay now!) </w:t>
      </w:r>
    </w:p>
    <w:p w:rsidR="005043BC" w:rsidRDefault="005043BC">
      <w:pPr>
        <w:pBdr>
          <w:bottom w:val="single" w:sz="12" w:space="1" w:color="000000"/>
        </w:pBdr>
        <w:jc w:val="center"/>
        <w:rPr>
          <w:rFonts w:ascii="Balthazar" w:eastAsia="Balthazar" w:hAnsi="Balthazar" w:cs="Balthazar"/>
          <w:b/>
          <w:color w:val="FF0000"/>
          <w:sz w:val="24"/>
          <w:szCs w:val="24"/>
        </w:rPr>
      </w:pPr>
    </w:p>
    <w:p w:rsidR="005043BC" w:rsidRDefault="006F50F1">
      <w:pPr>
        <w:jc w:val="center"/>
        <w:rPr>
          <w:rFonts w:ascii="Balthazar" w:eastAsia="Balthazar" w:hAnsi="Balthazar" w:cs="Balthazar"/>
          <w:b/>
          <w:sz w:val="28"/>
          <w:szCs w:val="28"/>
        </w:rPr>
      </w:pPr>
      <w:r>
        <w:rPr>
          <w:rFonts w:ascii="Balthazar" w:eastAsia="Balthazar" w:hAnsi="Balthazar" w:cs="Balthazar"/>
          <w:b/>
          <w:sz w:val="28"/>
          <w:szCs w:val="28"/>
        </w:rPr>
        <w:t>HOW TO MAKE A PAYMENT</w:t>
      </w:r>
    </w:p>
    <w:p w:rsidR="005043BC" w:rsidRDefault="006F50F1">
      <w:pPr>
        <w:rPr>
          <w:rFonts w:ascii="Arial Narrow" w:eastAsia="Arial Narrow" w:hAnsi="Arial Narrow" w:cs="Arial Narrow"/>
        </w:rPr>
      </w:pPr>
      <w:r>
        <w:rPr>
          <w:rFonts w:ascii="Arial Narrow" w:eastAsia="Arial Narrow" w:hAnsi="Arial Narrow" w:cs="Arial Narrow"/>
        </w:rPr>
        <w:t xml:space="preserve">Students may submit payment by check to Mrs. Seifrit in the Guidance Office. Checks can be made payable to </w:t>
      </w:r>
      <w:proofErr w:type="spellStart"/>
      <w:r>
        <w:rPr>
          <w:rFonts w:ascii="Arial Narrow" w:eastAsia="Arial Narrow" w:hAnsi="Arial Narrow" w:cs="Arial Narrow"/>
        </w:rPr>
        <w:t>Strath</w:t>
      </w:r>
      <w:proofErr w:type="spellEnd"/>
      <w:r>
        <w:rPr>
          <w:rFonts w:ascii="Arial Narrow" w:eastAsia="Arial Narrow" w:hAnsi="Arial Narrow" w:cs="Arial Narrow"/>
        </w:rPr>
        <w:t xml:space="preserve"> Haven High School with the student’s name in the memo line.  </w:t>
      </w:r>
      <w:r>
        <w:rPr>
          <w:rFonts w:ascii="Arial Narrow" w:eastAsia="Arial Narrow" w:hAnsi="Arial Narrow" w:cs="Arial Narrow"/>
          <w:b/>
        </w:rPr>
        <w:t>At this time, you are only paying for the exams associated with your fall and yearlong AP classes.</w:t>
      </w:r>
    </w:p>
    <w:p w:rsidR="005043BC" w:rsidRDefault="006F50F1">
      <w:pPr>
        <w:rPr>
          <w:rFonts w:ascii="Arial Narrow" w:eastAsia="Arial Narrow" w:hAnsi="Arial Narrow" w:cs="Arial Narrow"/>
        </w:rPr>
      </w:pPr>
      <w:r>
        <w:rPr>
          <w:rFonts w:ascii="Arial Narrow" w:eastAsia="Arial Narrow" w:hAnsi="Arial Narrow" w:cs="Arial Narrow"/>
        </w:rPr>
        <w:t xml:space="preserve">Students taking an AP class in the spring semester will be provided a window of time to complete registration on the College Board website. Payment for spring classes will be collected in February. </w:t>
      </w:r>
    </w:p>
    <w:p w:rsidR="005043BC" w:rsidRDefault="006F50F1">
      <w:pPr>
        <w:rPr>
          <w:rFonts w:ascii="Arial Narrow" w:eastAsia="Arial Narrow" w:hAnsi="Arial Narrow" w:cs="Arial Narrow"/>
        </w:rPr>
      </w:pPr>
      <w:r>
        <w:rPr>
          <w:rFonts w:ascii="Arial Narrow" w:eastAsia="Arial Narrow" w:hAnsi="Arial Narrow" w:cs="Arial Narrow"/>
        </w:rPr>
        <w:t xml:space="preserve">Students who experience financial hardship or require an extension on payment should communicate with their school counselor. Requests will remain discreet. </w:t>
      </w:r>
    </w:p>
    <w:p w:rsidR="005043BC" w:rsidRDefault="006F50F1">
      <w:pPr>
        <w:rPr>
          <w:rFonts w:ascii="Balthazar" w:eastAsia="Balthazar" w:hAnsi="Balthazar" w:cs="Balthazar"/>
          <w:b/>
          <w:sz w:val="28"/>
          <w:szCs w:val="28"/>
        </w:rPr>
      </w:pPr>
      <w:r>
        <w:rPr>
          <w:rFonts w:ascii="Arial Narrow" w:eastAsia="Arial Narrow" w:hAnsi="Arial Narrow" w:cs="Arial Narrow"/>
        </w:rPr>
        <w:t xml:space="preserve">Any student who qualifies for free and reduced lunch may request a fee waiver through their counselor. </w:t>
      </w:r>
    </w:p>
    <w:p w:rsidR="00951918" w:rsidRDefault="00951918" w:rsidP="00951918">
      <w:pPr>
        <w:jc w:val="center"/>
        <w:rPr>
          <w:rFonts w:ascii="Balthazar" w:eastAsia="Balthazar" w:hAnsi="Balthazar" w:cs="Balthazar"/>
          <w:b/>
          <w:sz w:val="28"/>
          <w:szCs w:val="28"/>
          <w:u w:val="single"/>
        </w:rPr>
      </w:pPr>
      <w:r>
        <w:rPr>
          <w:rFonts w:ascii="Balthazar" w:eastAsia="Balthazar" w:hAnsi="Balthazar" w:cs="Balthazar"/>
          <w:b/>
          <w:sz w:val="28"/>
          <w:szCs w:val="28"/>
          <w:u w:val="single"/>
        </w:rPr>
        <w:t>AP REGISTRATION FORM</w:t>
      </w:r>
    </w:p>
    <w:p w:rsidR="005043BC" w:rsidRDefault="005043BC">
      <w:pPr>
        <w:jc w:val="center"/>
        <w:rPr>
          <w:rFonts w:ascii="Balthazar" w:eastAsia="Balthazar" w:hAnsi="Balthazar" w:cs="Balthazar"/>
          <w:b/>
          <w:sz w:val="26"/>
          <w:szCs w:val="26"/>
        </w:rPr>
      </w:pPr>
    </w:p>
    <w:p w:rsidR="005043BC" w:rsidRDefault="006F50F1">
      <w:bookmarkStart w:id="2" w:name="_GoBack"/>
      <w:bookmarkEnd w:id="2"/>
      <w:r>
        <w:rPr>
          <w:rFonts w:ascii="Balthazar" w:eastAsia="Balthazar" w:hAnsi="Balthazar" w:cs="Balthazar"/>
          <w:b/>
          <w:sz w:val="26"/>
          <w:szCs w:val="26"/>
        </w:rPr>
        <w:t>Student Name ________________</w:t>
      </w:r>
      <w:r w:rsidR="00951918">
        <w:rPr>
          <w:rFonts w:ascii="Balthazar" w:eastAsia="Balthazar" w:hAnsi="Balthazar" w:cs="Balthazar"/>
          <w:b/>
          <w:sz w:val="26"/>
          <w:szCs w:val="26"/>
        </w:rPr>
        <w:t xml:space="preserve">__________________ </w:t>
      </w:r>
      <w:r w:rsidR="00951918">
        <w:rPr>
          <w:rFonts w:ascii="Balthazar" w:eastAsia="Balthazar" w:hAnsi="Balthazar" w:cs="Balthazar"/>
          <w:b/>
          <w:sz w:val="26"/>
          <w:szCs w:val="26"/>
        </w:rPr>
        <w:tab/>
        <w:t xml:space="preserve"> </w:t>
      </w:r>
      <w:r w:rsidR="00951918">
        <w:rPr>
          <w:rFonts w:ascii="Balthazar" w:eastAsia="Balthazar" w:hAnsi="Balthazar" w:cs="Balthazar"/>
          <w:b/>
          <w:sz w:val="26"/>
          <w:szCs w:val="26"/>
        </w:rPr>
        <w:tab/>
      </w:r>
      <w:r>
        <w:rPr>
          <w:rFonts w:ascii="Balthazar" w:eastAsia="Balthazar" w:hAnsi="Balthazar" w:cs="Balthazar"/>
          <w:b/>
          <w:sz w:val="26"/>
          <w:szCs w:val="26"/>
        </w:rPr>
        <w:t>Student Grade ________</w:t>
      </w:r>
      <w:r>
        <w:rPr>
          <w:rFonts w:ascii="Balthazar" w:eastAsia="Balthazar" w:hAnsi="Balthazar" w:cs="Balthazar"/>
          <w:b/>
          <w:sz w:val="26"/>
          <w:szCs w:val="26"/>
        </w:rPr>
        <w:tab/>
      </w:r>
    </w:p>
    <w:p w:rsidR="005043BC" w:rsidRDefault="006F50F1">
      <w:pPr>
        <w:rPr>
          <w:rFonts w:ascii="Balthazar" w:eastAsia="Balthazar" w:hAnsi="Balthazar" w:cs="Balthazar"/>
          <w:b/>
          <w:sz w:val="26"/>
          <w:szCs w:val="26"/>
        </w:rPr>
      </w:pPr>
      <w:r>
        <w:rPr>
          <w:rFonts w:ascii="Balthazar" w:eastAsia="Balthazar" w:hAnsi="Balthazar" w:cs="Balthazar"/>
          <w:b/>
          <w:sz w:val="26"/>
          <w:szCs w:val="26"/>
        </w:rPr>
        <w:t>Total Amount Paid: ____________________________</w:t>
      </w:r>
    </w:p>
    <w:p w:rsidR="005043BC" w:rsidRDefault="005043BC">
      <w:pPr>
        <w:rPr>
          <w:rFonts w:ascii="Balthazar" w:eastAsia="Balthazar" w:hAnsi="Balthazar" w:cs="Balthazar"/>
          <w:b/>
          <w:sz w:val="26"/>
          <w:szCs w:val="26"/>
        </w:rPr>
      </w:pPr>
    </w:p>
    <w:p w:rsidR="005043BC" w:rsidRDefault="006F50F1">
      <w:pPr>
        <w:rPr>
          <w:rFonts w:ascii="Balthazar" w:eastAsia="Balthazar" w:hAnsi="Balthazar" w:cs="Balthazar"/>
          <w:b/>
          <w:sz w:val="26"/>
          <w:szCs w:val="26"/>
        </w:rPr>
      </w:pPr>
      <w:r>
        <w:rPr>
          <w:rFonts w:ascii="Balthazar" w:eastAsia="Balthazar" w:hAnsi="Balthazar" w:cs="Balthazar"/>
          <w:b/>
          <w:sz w:val="26"/>
          <w:szCs w:val="26"/>
        </w:rPr>
        <w:t xml:space="preserve">Please submit this form along with your payment to Mrs. Seifrit in the Guidance Office. See the instructions on the opposite side of this form. </w:t>
      </w: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2055"/>
        <w:gridCol w:w="2445"/>
      </w:tblGrid>
      <w:tr w:rsidR="005043BC">
        <w:tc>
          <w:tcPr>
            <w:tcW w:w="5580" w:type="dxa"/>
          </w:tcPr>
          <w:p w:rsidR="005043BC" w:rsidRDefault="005043BC">
            <w:pPr>
              <w:jc w:val="center"/>
              <w:rPr>
                <w:rFonts w:ascii="Balthazar" w:eastAsia="Balthazar" w:hAnsi="Balthazar" w:cs="Balthazar"/>
                <w:b/>
                <w:sz w:val="26"/>
                <w:szCs w:val="26"/>
              </w:rPr>
            </w:pPr>
          </w:p>
          <w:p w:rsidR="005043BC" w:rsidRDefault="006F50F1">
            <w:pPr>
              <w:jc w:val="center"/>
              <w:rPr>
                <w:rFonts w:ascii="Balthazar" w:eastAsia="Balthazar" w:hAnsi="Balthazar" w:cs="Balthazar"/>
                <w:b/>
                <w:sz w:val="26"/>
                <w:szCs w:val="26"/>
              </w:rPr>
            </w:pPr>
            <w:r>
              <w:rPr>
                <w:rFonts w:ascii="Balthazar" w:eastAsia="Balthazar" w:hAnsi="Balthazar" w:cs="Balthazar"/>
                <w:b/>
                <w:sz w:val="26"/>
                <w:szCs w:val="26"/>
              </w:rPr>
              <w:t xml:space="preserve">Exam Name </w:t>
            </w:r>
          </w:p>
        </w:tc>
        <w:tc>
          <w:tcPr>
            <w:tcW w:w="2055" w:type="dxa"/>
          </w:tcPr>
          <w:p w:rsidR="005043BC" w:rsidRDefault="005043BC">
            <w:pPr>
              <w:jc w:val="center"/>
              <w:rPr>
                <w:rFonts w:ascii="Balthazar" w:eastAsia="Balthazar" w:hAnsi="Balthazar" w:cs="Balthazar"/>
                <w:b/>
                <w:sz w:val="26"/>
                <w:szCs w:val="26"/>
              </w:rPr>
            </w:pPr>
          </w:p>
          <w:p w:rsidR="005043BC" w:rsidRDefault="006F50F1">
            <w:pPr>
              <w:jc w:val="center"/>
              <w:rPr>
                <w:rFonts w:ascii="Balthazar" w:eastAsia="Balthazar" w:hAnsi="Balthazar" w:cs="Balthazar"/>
                <w:b/>
                <w:sz w:val="26"/>
                <w:szCs w:val="26"/>
              </w:rPr>
            </w:pPr>
            <w:r>
              <w:rPr>
                <w:rFonts w:ascii="Balthazar" w:eastAsia="Balthazar" w:hAnsi="Balthazar" w:cs="Balthazar"/>
                <w:b/>
                <w:sz w:val="26"/>
                <w:szCs w:val="26"/>
              </w:rPr>
              <w:t xml:space="preserve">Cost </w:t>
            </w:r>
          </w:p>
        </w:tc>
        <w:tc>
          <w:tcPr>
            <w:tcW w:w="2445" w:type="dxa"/>
          </w:tcPr>
          <w:p w:rsidR="005043BC" w:rsidRDefault="006F50F1">
            <w:pPr>
              <w:jc w:val="center"/>
              <w:rPr>
                <w:rFonts w:ascii="Balthazar" w:eastAsia="Balthazar" w:hAnsi="Balthazar" w:cs="Balthazar"/>
                <w:b/>
                <w:sz w:val="26"/>
                <w:szCs w:val="26"/>
              </w:rPr>
            </w:pPr>
            <w:r>
              <w:rPr>
                <w:rFonts w:ascii="Balthazar" w:eastAsia="Balthazar" w:hAnsi="Balthazar" w:cs="Balthazar"/>
                <w:b/>
                <w:sz w:val="26"/>
                <w:szCs w:val="26"/>
              </w:rPr>
              <w:t xml:space="preserve">Check here if taking </w:t>
            </w:r>
          </w:p>
          <w:p w:rsidR="005043BC" w:rsidRDefault="006F50F1">
            <w:pPr>
              <w:jc w:val="center"/>
              <w:rPr>
                <w:rFonts w:ascii="Balthazar" w:eastAsia="Balthazar" w:hAnsi="Balthazar" w:cs="Balthazar"/>
                <w:b/>
                <w:sz w:val="26"/>
                <w:szCs w:val="26"/>
              </w:rPr>
            </w:pPr>
            <w:r>
              <w:rPr>
                <w:rFonts w:ascii="Balthazar" w:eastAsia="Balthazar" w:hAnsi="Balthazar" w:cs="Balthazar"/>
                <w:b/>
                <w:sz w:val="26"/>
                <w:szCs w:val="26"/>
              </w:rPr>
              <w:t>Course/exam</w:t>
            </w:r>
          </w:p>
          <w:p w:rsidR="005043BC" w:rsidRDefault="006F50F1">
            <w:pPr>
              <w:jc w:val="center"/>
              <w:rPr>
                <w:rFonts w:ascii="Balthazar" w:eastAsia="Balthazar" w:hAnsi="Balthazar" w:cs="Balthazar"/>
                <w:b/>
                <w:sz w:val="26"/>
                <w:szCs w:val="26"/>
              </w:rPr>
            </w:pPr>
            <w:r>
              <w:rPr>
                <w:rFonts w:ascii="Balthazar" w:eastAsia="Balthazar" w:hAnsi="Balthazar" w:cs="Balthazar"/>
                <w:b/>
                <w:sz w:val="26"/>
                <w:szCs w:val="26"/>
              </w:rPr>
              <w:t xml:space="preserve">(Fall or Yearlong) </w:t>
            </w: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Art and Design (2D) - Mrs. Rodgers</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10"/>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Art and Design (Drawing) - Mrs. Rodgers</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3"/>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Art and Design (3D) - Mr. Rodgers</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18"/>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Biology - Ms. Shepard</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4"/>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 xml:space="preserve">AP Calculus AB * - Mr. </w:t>
            </w:r>
            <w:proofErr w:type="spellStart"/>
            <w:r>
              <w:rPr>
                <w:rFonts w:ascii="Balthazar" w:eastAsia="Balthazar" w:hAnsi="Balthazar" w:cs="Balthazar"/>
                <w:sz w:val="26"/>
                <w:szCs w:val="26"/>
              </w:rPr>
              <w:t>Torregrossa</w:t>
            </w:r>
            <w:proofErr w:type="spellEnd"/>
            <w:r>
              <w:rPr>
                <w:rFonts w:ascii="Balthazar" w:eastAsia="Balthazar" w:hAnsi="Balthazar" w:cs="Balthazar"/>
                <w:sz w:val="26"/>
                <w:szCs w:val="26"/>
              </w:rPr>
              <w:t xml:space="preserve"> or Mrs. </w:t>
            </w:r>
            <w:proofErr w:type="spellStart"/>
            <w:r>
              <w:rPr>
                <w:rFonts w:ascii="Balthazar" w:eastAsia="Balthazar" w:hAnsi="Balthazar" w:cs="Balthazar"/>
                <w:sz w:val="26"/>
                <w:szCs w:val="26"/>
              </w:rPr>
              <w:t>Rieger</w:t>
            </w:r>
            <w:proofErr w:type="spellEnd"/>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8"/>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 xml:space="preserve">AP Chemistry - Mrs. </w:t>
            </w:r>
            <w:proofErr w:type="spellStart"/>
            <w:r>
              <w:rPr>
                <w:rFonts w:ascii="Balthazar" w:eastAsia="Balthazar" w:hAnsi="Balthazar" w:cs="Balthazar"/>
                <w:sz w:val="26"/>
                <w:szCs w:val="26"/>
              </w:rPr>
              <w:t>Ciamaichelo</w:t>
            </w:r>
            <w:proofErr w:type="spellEnd"/>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15"/>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 xml:space="preserve">AP Computer Science Principles - Mrs. </w:t>
            </w:r>
            <w:proofErr w:type="spellStart"/>
            <w:r>
              <w:rPr>
                <w:rFonts w:ascii="Balthazar" w:eastAsia="Balthazar" w:hAnsi="Balthazar" w:cs="Balthazar"/>
                <w:sz w:val="26"/>
                <w:szCs w:val="26"/>
              </w:rPr>
              <w:t>McLead</w:t>
            </w:r>
            <w:proofErr w:type="spellEnd"/>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5"/>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English Language/Comp - Mrs. Lehman</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14"/>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 xml:space="preserve">AP English Literature - Mr. Wood </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16"/>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Environmental Science - Mrs. Freeman</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2"/>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 xml:space="preserve">AP Macroeconomics - Mr. </w:t>
            </w:r>
            <w:proofErr w:type="spellStart"/>
            <w:r>
              <w:rPr>
                <w:rFonts w:ascii="Balthazar" w:eastAsia="Balthazar" w:hAnsi="Balthazar" w:cs="Balthazar"/>
                <w:sz w:val="26"/>
                <w:szCs w:val="26"/>
              </w:rPr>
              <w:t>Keaveney</w:t>
            </w:r>
            <w:proofErr w:type="spellEnd"/>
            <w:r>
              <w:rPr>
                <w:rFonts w:ascii="Balthazar" w:eastAsia="Balthazar" w:hAnsi="Balthazar" w:cs="Balthazar"/>
                <w:sz w:val="26"/>
                <w:szCs w:val="26"/>
              </w:rPr>
              <w:t xml:space="preserve"> </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6"/>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 xml:space="preserve">AP Physics Mechanical - Mr. </w:t>
            </w:r>
            <w:proofErr w:type="spellStart"/>
            <w:r>
              <w:rPr>
                <w:rFonts w:ascii="Balthazar" w:eastAsia="Balthazar" w:hAnsi="Balthazar" w:cs="Balthazar"/>
                <w:sz w:val="26"/>
                <w:szCs w:val="26"/>
              </w:rPr>
              <w:t>Rothenbach</w:t>
            </w:r>
            <w:proofErr w:type="spellEnd"/>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11"/>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Psychology - Mrs. Lawson</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12"/>
              </w:numPr>
              <w:rPr>
                <w:rFonts w:ascii="Balthazar" w:eastAsia="Balthazar" w:hAnsi="Balthazar" w:cs="Balthazar"/>
                <w:b/>
                <w:sz w:val="26"/>
                <w:szCs w:val="26"/>
              </w:rPr>
            </w:pPr>
          </w:p>
        </w:tc>
      </w:tr>
      <w:tr w:rsidR="005043BC">
        <w:trPr>
          <w:trHeight w:val="300"/>
        </w:trPr>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World History - Mr. Kahn</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1"/>
              </w:numPr>
              <w:rPr>
                <w:rFonts w:ascii="Balthazar" w:eastAsia="Balthazar" w:hAnsi="Balthazar" w:cs="Balthazar"/>
                <w:b/>
                <w:sz w:val="26"/>
                <w:szCs w:val="26"/>
              </w:rPr>
            </w:pPr>
          </w:p>
        </w:tc>
      </w:tr>
      <w:tr w:rsidR="005043BC">
        <w:trPr>
          <w:trHeight w:val="300"/>
        </w:trPr>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US History - Mr. Babcock</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7"/>
              </w:numPr>
              <w:rPr>
                <w:rFonts w:ascii="Balthazar" w:eastAsia="Balthazar" w:hAnsi="Balthazar" w:cs="Balthazar"/>
                <w:b/>
                <w:sz w:val="26"/>
                <w:szCs w:val="26"/>
              </w:rPr>
            </w:pPr>
          </w:p>
        </w:tc>
      </w:tr>
      <w:tr w:rsidR="005043BC">
        <w:trPr>
          <w:trHeight w:val="300"/>
        </w:trPr>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 xml:space="preserve">AP Statistics: Mrs. </w:t>
            </w:r>
            <w:proofErr w:type="spellStart"/>
            <w:r>
              <w:rPr>
                <w:rFonts w:ascii="Balthazar" w:eastAsia="Balthazar" w:hAnsi="Balthazar" w:cs="Balthazar"/>
                <w:sz w:val="26"/>
                <w:szCs w:val="26"/>
              </w:rPr>
              <w:t>Benzing</w:t>
            </w:r>
            <w:proofErr w:type="spellEnd"/>
            <w:r>
              <w:rPr>
                <w:rFonts w:ascii="Balthazar" w:eastAsia="Balthazar" w:hAnsi="Balthazar" w:cs="Balthazar"/>
                <w:sz w:val="26"/>
                <w:szCs w:val="26"/>
              </w:rPr>
              <w:t xml:space="preserve"> </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$97</w:t>
            </w:r>
          </w:p>
        </w:tc>
        <w:tc>
          <w:tcPr>
            <w:tcW w:w="2445" w:type="dxa"/>
          </w:tcPr>
          <w:p w:rsidR="005043BC" w:rsidRDefault="005043BC">
            <w:pPr>
              <w:numPr>
                <w:ilvl w:val="0"/>
                <w:numId w:val="17"/>
              </w:numPr>
              <w:rPr>
                <w:rFonts w:ascii="Balthazar" w:eastAsia="Balthazar" w:hAnsi="Balthazar" w:cs="Balthazar"/>
                <w:b/>
                <w:sz w:val="26"/>
                <w:szCs w:val="26"/>
              </w:rPr>
            </w:pPr>
          </w:p>
        </w:tc>
      </w:tr>
      <w:tr w:rsidR="005043BC">
        <w:trPr>
          <w:trHeight w:val="300"/>
        </w:trPr>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Capstone: Seminar - Mrs. Drew</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$145</w:t>
            </w:r>
          </w:p>
        </w:tc>
        <w:tc>
          <w:tcPr>
            <w:tcW w:w="2445" w:type="dxa"/>
          </w:tcPr>
          <w:p w:rsidR="005043BC" w:rsidRDefault="005043BC">
            <w:pPr>
              <w:numPr>
                <w:ilvl w:val="0"/>
                <w:numId w:val="13"/>
              </w:numPr>
              <w:rPr>
                <w:rFonts w:ascii="Balthazar" w:eastAsia="Balthazar" w:hAnsi="Balthazar" w:cs="Balthazar"/>
                <w:b/>
                <w:sz w:val="26"/>
                <w:szCs w:val="26"/>
              </w:rPr>
            </w:pPr>
          </w:p>
        </w:tc>
      </w:tr>
      <w:tr w:rsidR="005043BC">
        <w:tc>
          <w:tcPr>
            <w:tcW w:w="5580"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AP Capstone: Research - Mrs. Cohen</w:t>
            </w:r>
          </w:p>
        </w:tc>
        <w:tc>
          <w:tcPr>
            <w:tcW w:w="2055" w:type="dxa"/>
          </w:tcPr>
          <w:p w:rsidR="005043BC" w:rsidRDefault="006F50F1">
            <w:pPr>
              <w:rPr>
                <w:rFonts w:ascii="Balthazar" w:eastAsia="Balthazar" w:hAnsi="Balthazar" w:cs="Balthazar"/>
                <w:sz w:val="26"/>
                <w:szCs w:val="26"/>
              </w:rPr>
            </w:pPr>
            <w:r>
              <w:rPr>
                <w:rFonts w:ascii="Balthazar" w:eastAsia="Balthazar" w:hAnsi="Balthazar" w:cs="Balthazar"/>
                <w:sz w:val="26"/>
                <w:szCs w:val="26"/>
              </w:rPr>
              <w:t>$145</w:t>
            </w:r>
          </w:p>
        </w:tc>
        <w:tc>
          <w:tcPr>
            <w:tcW w:w="2445" w:type="dxa"/>
          </w:tcPr>
          <w:p w:rsidR="005043BC" w:rsidRDefault="005043BC">
            <w:pPr>
              <w:numPr>
                <w:ilvl w:val="0"/>
                <w:numId w:val="9"/>
              </w:numPr>
              <w:rPr>
                <w:rFonts w:ascii="Balthazar" w:eastAsia="Balthazar" w:hAnsi="Balthazar" w:cs="Balthazar"/>
                <w:b/>
                <w:sz w:val="26"/>
                <w:szCs w:val="26"/>
              </w:rPr>
            </w:pPr>
          </w:p>
        </w:tc>
      </w:tr>
    </w:tbl>
    <w:p w:rsidR="005043BC" w:rsidRDefault="005043BC">
      <w:pPr>
        <w:rPr>
          <w:rFonts w:ascii="Balthazar" w:eastAsia="Balthazar" w:hAnsi="Balthazar" w:cs="Balthazar"/>
          <w:b/>
          <w:sz w:val="26"/>
          <w:szCs w:val="26"/>
        </w:rPr>
      </w:pPr>
    </w:p>
    <w:p w:rsidR="005043BC" w:rsidRDefault="006F50F1">
      <w:pPr>
        <w:rPr>
          <w:rFonts w:ascii="Balthazar" w:eastAsia="Balthazar" w:hAnsi="Balthazar" w:cs="Balthazar"/>
          <w:sz w:val="26"/>
          <w:szCs w:val="26"/>
          <w:highlight w:val="yellow"/>
        </w:rPr>
      </w:pPr>
      <w:r>
        <w:rPr>
          <w:rFonts w:ascii="Balthazar" w:eastAsia="Balthazar" w:hAnsi="Balthazar" w:cs="Balthazar"/>
          <w:sz w:val="26"/>
          <w:szCs w:val="26"/>
          <w:highlight w:val="yellow"/>
        </w:rPr>
        <w:t xml:space="preserve">*Students who are ONLY enrolled in AP Calculus AB should pay for their AB exam now. Students enrolled in AP Calculus BC next semester take ONLY the BC exam, not the AB and BC exams. Students should </w:t>
      </w:r>
      <w:r>
        <w:rPr>
          <w:rFonts w:ascii="Balthazar" w:eastAsia="Balthazar" w:hAnsi="Balthazar" w:cs="Balthazar"/>
          <w:sz w:val="26"/>
          <w:szCs w:val="26"/>
          <w:highlight w:val="yellow"/>
          <w:u w:val="single"/>
        </w:rPr>
        <w:t>not pay</w:t>
      </w:r>
      <w:r>
        <w:rPr>
          <w:rFonts w:ascii="Balthazar" w:eastAsia="Balthazar" w:hAnsi="Balthazar" w:cs="Balthazar"/>
          <w:sz w:val="26"/>
          <w:szCs w:val="26"/>
          <w:highlight w:val="yellow"/>
        </w:rPr>
        <w:t xml:space="preserve"> for the BC exam now. That payment will be collected in February. </w:t>
      </w:r>
    </w:p>
    <w:tbl>
      <w:tblPr>
        <w:tblStyle w:val="a0"/>
        <w:tblW w:w="3090"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tblGrid>
      <w:tr w:rsidR="005043BC">
        <w:trPr>
          <w:trHeight w:val="1290"/>
        </w:trPr>
        <w:tc>
          <w:tcPr>
            <w:tcW w:w="3090" w:type="dxa"/>
            <w:shd w:val="clear" w:color="auto" w:fill="auto"/>
            <w:tcMar>
              <w:top w:w="100" w:type="dxa"/>
              <w:left w:w="100" w:type="dxa"/>
              <w:bottom w:w="100" w:type="dxa"/>
              <w:right w:w="100" w:type="dxa"/>
            </w:tcMar>
          </w:tcPr>
          <w:p w:rsidR="005043BC" w:rsidRDefault="006F50F1">
            <w:pPr>
              <w:widowControl w:val="0"/>
              <w:pBdr>
                <w:top w:val="nil"/>
                <w:left w:val="nil"/>
                <w:bottom w:val="nil"/>
                <w:right w:val="nil"/>
                <w:between w:val="nil"/>
              </w:pBdr>
              <w:spacing w:after="0" w:line="240" w:lineRule="auto"/>
              <w:rPr>
                <w:rFonts w:ascii="Balthazar" w:eastAsia="Balthazar" w:hAnsi="Balthazar" w:cs="Balthazar"/>
                <w:sz w:val="26"/>
                <w:szCs w:val="26"/>
              </w:rPr>
            </w:pPr>
            <w:r>
              <w:rPr>
                <w:rFonts w:ascii="Balthazar" w:eastAsia="Balthazar" w:hAnsi="Balthazar" w:cs="Balthazar"/>
                <w:sz w:val="26"/>
                <w:szCs w:val="26"/>
              </w:rPr>
              <w:t>For Office Use Only:               Received by ____________                      Check # _____________</w:t>
            </w:r>
          </w:p>
        </w:tc>
      </w:tr>
    </w:tbl>
    <w:p w:rsidR="005043BC" w:rsidRDefault="005043BC">
      <w:pPr>
        <w:rPr>
          <w:rFonts w:ascii="Balthazar" w:eastAsia="Balthazar" w:hAnsi="Balthazar" w:cs="Balthazar"/>
          <w:sz w:val="26"/>
          <w:szCs w:val="26"/>
          <w:highlight w:val="yellow"/>
        </w:rPr>
      </w:pPr>
    </w:p>
    <w:sectPr w:rsidR="005043BC">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799"/>
    <w:multiLevelType w:val="multilevel"/>
    <w:tmpl w:val="A3CC6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15726"/>
    <w:multiLevelType w:val="multilevel"/>
    <w:tmpl w:val="35347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8D5D20"/>
    <w:multiLevelType w:val="multilevel"/>
    <w:tmpl w:val="B6DE1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894CBA"/>
    <w:multiLevelType w:val="multilevel"/>
    <w:tmpl w:val="762CD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363DD"/>
    <w:multiLevelType w:val="multilevel"/>
    <w:tmpl w:val="B05C2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0553A6"/>
    <w:multiLevelType w:val="multilevel"/>
    <w:tmpl w:val="BE9CD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2A2F05"/>
    <w:multiLevelType w:val="multilevel"/>
    <w:tmpl w:val="FEAC9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B32F48"/>
    <w:multiLevelType w:val="multilevel"/>
    <w:tmpl w:val="171AA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EA61EB"/>
    <w:multiLevelType w:val="multilevel"/>
    <w:tmpl w:val="689EE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A25EAB"/>
    <w:multiLevelType w:val="multilevel"/>
    <w:tmpl w:val="1BB42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E9497F"/>
    <w:multiLevelType w:val="multilevel"/>
    <w:tmpl w:val="B9B00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484693"/>
    <w:multiLevelType w:val="multilevel"/>
    <w:tmpl w:val="811A5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EF1AC9"/>
    <w:multiLevelType w:val="multilevel"/>
    <w:tmpl w:val="84505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911C18"/>
    <w:multiLevelType w:val="multilevel"/>
    <w:tmpl w:val="EE4A2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711A0A"/>
    <w:multiLevelType w:val="multilevel"/>
    <w:tmpl w:val="41B2D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1771C6"/>
    <w:multiLevelType w:val="multilevel"/>
    <w:tmpl w:val="382EC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D27AD6"/>
    <w:multiLevelType w:val="multilevel"/>
    <w:tmpl w:val="8EC80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031425"/>
    <w:multiLevelType w:val="multilevel"/>
    <w:tmpl w:val="0A1C5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8"/>
  </w:num>
  <w:num w:numId="4">
    <w:abstractNumId w:val="16"/>
  </w:num>
  <w:num w:numId="5">
    <w:abstractNumId w:val="0"/>
  </w:num>
  <w:num w:numId="6">
    <w:abstractNumId w:val="11"/>
  </w:num>
  <w:num w:numId="7">
    <w:abstractNumId w:val="6"/>
  </w:num>
  <w:num w:numId="8">
    <w:abstractNumId w:val="2"/>
  </w:num>
  <w:num w:numId="9">
    <w:abstractNumId w:val="7"/>
  </w:num>
  <w:num w:numId="10">
    <w:abstractNumId w:val="5"/>
  </w:num>
  <w:num w:numId="11">
    <w:abstractNumId w:val="9"/>
  </w:num>
  <w:num w:numId="12">
    <w:abstractNumId w:val="17"/>
  </w:num>
  <w:num w:numId="13">
    <w:abstractNumId w:val="14"/>
  </w:num>
  <w:num w:numId="14">
    <w:abstractNumId w:val="13"/>
  </w:num>
  <w:num w:numId="15">
    <w:abstractNumId w:val="10"/>
  </w:num>
  <w:num w:numId="16">
    <w:abstractNumId w:val="12"/>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BC"/>
    <w:rsid w:val="005043BC"/>
    <w:rsid w:val="006F50F1"/>
    <w:rsid w:val="00762CD8"/>
    <w:rsid w:val="0095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9202"/>
  <w15:docId w15:val="{3FD97998-195C-4613-9EE9-5E516040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ollis@ws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central.collegeboard.org/exam-administration-ordering-scores/exam-dates" TargetMode="External"/><Relationship Id="rId5" Type="http://schemas.openxmlformats.org/officeDocument/2006/relationships/hyperlink" Target="https://apcentral.collegeboar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Wallingford-Swarthmore School District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Seifrit</dc:creator>
  <cp:lastModifiedBy>Deborah Seifrit</cp:lastModifiedBy>
  <cp:revision>4</cp:revision>
  <dcterms:created xsi:type="dcterms:W3CDTF">2022-08-31T16:59:00Z</dcterms:created>
  <dcterms:modified xsi:type="dcterms:W3CDTF">2022-10-20T15:49:00Z</dcterms:modified>
</cp:coreProperties>
</file>